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C0" w:rsidRPr="00A31EC0" w:rsidRDefault="00A31EC0" w:rsidP="00A31EC0">
      <w:pPr>
        <w:bidi w:val="0"/>
        <w:spacing w:after="0"/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31EC0">
        <w:rPr>
          <w:rFonts w:asciiTheme="majorBidi" w:hAnsiTheme="majorBidi" w:cstheme="majorBidi"/>
          <w:b/>
          <w:bCs/>
          <w:sz w:val="28"/>
          <w:szCs w:val="28"/>
          <w:lang w:val="kk-KZ"/>
        </w:rPr>
        <w:t>Мидтерм</w:t>
      </w:r>
      <w:r w:rsidRPr="00A31EC0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сұрақтары</w:t>
      </w:r>
    </w:p>
    <w:p w:rsidR="00A31EC0" w:rsidRPr="00A31EC0" w:rsidRDefault="00A31EC0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</w:p>
    <w:p w:rsidR="00A31EC0" w:rsidRDefault="00A31EC0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A31EC0">
        <w:rPr>
          <w:rFonts w:asciiTheme="majorBidi" w:hAnsiTheme="majorBidi" w:cstheme="majorBidi"/>
          <w:sz w:val="28"/>
          <w:szCs w:val="28"/>
          <w:lang w:val="kk-KZ"/>
        </w:rPr>
        <w:t>1. "Құран" сөзінің этимологиясына тоқталып,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талдау жасаңыз.</w:t>
      </w:r>
    </w:p>
    <w:p w:rsidR="00A31EC0" w:rsidRPr="00A31EC0" w:rsidRDefault="00A31EC0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2. </w:t>
      </w:r>
      <w:r w:rsidRPr="00A31EC0">
        <w:rPr>
          <w:rFonts w:asciiTheme="majorBidi" w:hAnsiTheme="majorBidi" w:cstheme="majorBidi"/>
          <w:sz w:val="28"/>
          <w:szCs w:val="28"/>
          <w:lang w:val="kk-KZ"/>
        </w:rPr>
        <w:t xml:space="preserve">Құранның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терминдік анықтамасын </w:t>
      </w:r>
      <w:r w:rsidRPr="00A31EC0">
        <w:rPr>
          <w:rFonts w:asciiTheme="majorBidi" w:hAnsiTheme="majorBidi" w:cstheme="majorBidi"/>
          <w:sz w:val="28"/>
          <w:szCs w:val="28"/>
          <w:lang w:val="kk-KZ"/>
        </w:rPr>
        <w:t>та</w:t>
      </w:r>
      <w:r>
        <w:rPr>
          <w:rFonts w:asciiTheme="majorBidi" w:hAnsiTheme="majorBidi" w:cstheme="majorBidi"/>
          <w:sz w:val="28"/>
          <w:szCs w:val="28"/>
          <w:lang w:val="kk-KZ"/>
        </w:rPr>
        <w:t>рқатып айтып беріңіз</w:t>
      </w:r>
      <w:r w:rsidRPr="00A31EC0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A31EC0" w:rsidRDefault="00A31EC0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A31EC0">
        <w:rPr>
          <w:rFonts w:asciiTheme="majorBidi" w:hAnsiTheme="majorBidi" w:cstheme="majorBidi"/>
          <w:sz w:val="28"/>
          <w:szCs w:val="28"/>
          <w:lang w:val="kk-KZ"/>
        </w:rPr>
        <w:t>3. Құран кәрім кітабының атаулары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айтып, мағыналарын ашыңыз.</w:t>
      </w:r>
    </w:p>
    <w:p w:rsidR="00A31EC0" w:rsidRDefault="00A31EC0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4. </w:t>
      </w:r>
      <w:r w:rsidRPr="00A31EC0">
        <w:rPr>
          <w:rFonts w:asciiTheme="majorBidi" w:hAnsiTheme="majorBidi" w:cstheme="majorBidi"/>
          <w:sz w:val="28"/>
          <w:szCs w:val="28"/>
          <w:lang w:val="kk-KZ"/>
        </w:rPr>
        <w:t xml:space="preserve">Құран кәрім кітабының </w:t>
      </w:r>
      <w:r>
        <w:rPr>
          <w:rFonts w:asciiTheme="majorBidi" w:hAnsiTheme="majorBidi" w:cstheme="majorBidi"/>
          <w:sz w:val="28"/>
          <w:szCs w:val="28"/>
          <w:lang w:val="kk-KZ"/>
        </w:rPr>
        <w:t>сипаттарын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айтып, </w:t>
      </w:r>
      <w:r>
        <w:rPr>
          <w:rFonts w:asciiTheme="majorBidi" w:hAnsiTheme="majorBidi" w:cstheme="majorBidi"/>
          <w:sz w:val="28"/>
          <w:szCs w:val="28"/>
          <w:lang w:val="kk-KZ"/>
        </w:rPr>
        <w:t>мағынасын айшықтаңыз</w:t>
      </w:r>
      <w:r w:rsidRPr="00A31EC0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A31EC0" w:rsidRDefault="00A31EC0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5. Қудси хадистің анықтамасын айтып, талдаңыз.</w:t>
      </w:r>
    </w:p>
    <w:p w:rsidR="00A31EC0" w:rsidRPr="00A31EC0" w:rsidRDefault="00A31EC0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6. Нәбәуи </w:t>
      </w:r>
      <w:r>
        <w:rPr>
          <w:rFonts w:asciiTheme="majorBidi" w:hAnsiTheme="majorBidi" w:cstheme="majorBidi"/>
          <w:sz w:val="28"/>
          <w:szCs w:val="28"/>
          <w:lang w:val="kk-KZ"/>
        </w:rPr>
        <w:t>хадистің анықтамасын айтып, талдаңыз.</w:t>
      </w:r>
    </w:p>
    <w:p w:rsidR="00A31EC0" w:rsidRPr="00A31EC0" w:rsidRDefault="00A31EC0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7</w:t>
      </w:r>
      <w:r w:rsidRPr="00A31EC0">
        <w:rPr>
          <w:rFonts w:asciiTheme="majorBidi" w:hAnsiTheme="majorBidi" w:cstheme="majorBidi"/>
          <w:sz w:val="28"/>
          <w:szCs w:val="28"/>
          <w:lang w:val="kk-KZ"/>
        </w:rPr>
        <w:t xml:space="preserve">. Құран мен қудис хадистердің ұқсастықтары мен айырмашылықтарын </w:t>
      </w:r>
      <w:r>
        <w:rPr>
          <w:rFonts w:asciiTheme="majorBidi" w:hAnsiTheme="majorBidi" w:cstheme="majorBidi"/>
          <w:sz w:val="28"/>
          <w:szCs w:val="28"/>
          <w:lang w:val="kk-KZ"/>
        </w:rPr>
        <w:t>айтып беріңіз, мысал келтіріңіз</w:t>
      </w:r>
      <w:r w:rsidRPr="00A31EC0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:rsidR="00D74735" w:rsidRDefault="00A31EC0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8</w:t>
      </w:r>
      <w:r w:rsidRPr="00A31EC0">
        <w:rPr>
          <w:rFonts w:asciiTheme="majorBidi" w:hAnsiTheme="majorBidi" w:cstheme="majorBidi"/>
          <w:sz w:val="28"/>
          <w:szCs w:val="28"/>
          <w:lang w:val="kk-KZ"/>
        </w:rPr>
        <w:t>. "Уахи" сөзінің этимологиясына тоқталып</w:t>
      </w:r>
      <w:r w:rsidR="00D74735">
        <w:rPr>
          <w:rFonts w:asciiTheme="majorBidi" w:hAnsiTheme="majorBidi" w:cstheme="majorBidi"/>
          <w:sz w:val="28"/>
          <w:szCs w:val="28"/>
          <w:lang w:val="kk-KZ"/>
        </w:rPr>
        <w:t>, ғалымдардың пікірлерін айтыңыз.</w:t>
      </w:r>
    </w:p>
    <w:p w:rsidR="00A31EC0" w:rsidRPr="00A31EC0" w:rsidRDefault="00D74735" w:rsidP="00D74735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9.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A31EC0">
        <w:rPr>
          <w:rFonts w:asciiTheme="majorBidi" w:hAnsiTheme="majorBidi" w:cstheme="majorBidi"/>
          <w:sz w:val="28"/>
          <w:szCs w:val="28"/>
          <w:lang w:val="kk-KZ"/>
        </w:rPr>
        <w:t>"Уахи" сөзінің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терминдік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 xml:space="preserve"> анықтамасын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түсіндіріңіз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:rsidR="00A31EC0" w:rsidRPr="00A31EC0" w:rsidRDefault="00D74735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10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>. Уахиды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>ң пайғамбарларға берілу жолдарын баяндаңыз.</w:t>
      </w:r>
    </w:p>
    <w:p w:rsidR="00A31EC0" w:rsidRPr="00A31EC0" w:rsidRDefault="00D74735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11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>. Уахидың ислам діні үшін маңыздылығын анықтаңыз.</w:t>
      </w:r>
    </w:p>
    <w:p w:rsidR="00A31EC0" w:rsidRDefault="00D74735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12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>. Уахиды жоққа шығарудың салдарының жауапкершілігін түсіндіріңіз.</w:t>
      </w:r>
    </w:p>
    <w:p w:rsidR="00D74735" w:rsidRPr="00A31EC0" w:rsidRDefault="00D74735" w:rsidP="00D74735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13. Уахидың Мұхаммед пайғамбарға берілу жолдарын хадисті дәлелге келтіре отырып талдаңыз.</w:t>
      </w:r>
    </w:p>
    <w:p w:rsidR="00A31EC0" w:rsidRPr="00A31EC0" w:rsidRDefault="00D74735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14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>. Меккелік және мәдиналық аяттар мен сүрелердің анықтамаларын, осыған қатысты ғалымдардың көзқарастарын тарқатып айтып беріңіз.</w:t>
      </w:r>
    </w:p>
    <w:p w:rsidR="00D74735" w:rsidRDefault="00A31EC0" w:rsidP="00D74735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A31EC0">
        <w:rPr>
          <w:rFonts w:asciiTheme="majorBidi" w:hAnsiTheme="majorBidi" w:cstheme="majorBidi"/>
          <w:sz w:val="28"/>
          <w:szCs w:val="28"/>
          <w:lang w:val="kk-KZ"/>
        </w:rPr>
        <w:t>1</w:t>
      </w:r>
      <w:r w:rsidR="00D74735">
        <w:rPr>
          <w:rFonts w:asciiTheme="majorBidi" w:hAnsiTheme="majorBidi" w:cstheme="majorBidi"/>
          <w:sz w:val="28"/>
          <w:szCs w:val="28"/>
          <w:lang w:val="kk-KZ"/>
        </w:rPr>
        <w:t>5</w:t>
      </w:r>
      <w:r w:rsidRPr="00A31EC0">
        <w:rPr>
          <w:rFonts w:asciiTheme="majorBidi" w:hAnsiTheme="majorBidi" w:cstheme="majorBidi"/>
          <w:sz w:val="28"/>
          <w:szCs w:val="28"/>
          <w:lang w:val="kk-KZ"/>
        </w:rPr>
        <w:t xml:space="preserve">. Меккелік </w:t>
      </w:r>
      <w:r w:rsidR="00D74735" w:rsidRPr="00A31EC0">
        <w:rPr>
          <w:rFonts w:asciiTheme="majorBidi" w:hAnsiTheme="majorBidi" w:cstheme="majorBidi"/>
          <w:sz w:val="28"/>
          <w:szCs w:val="28"/>
          <w:lang w:val="kk-KZ"/>
        </w:rPr>
        <w:t>аяттар мен сүрелерді ажырату тәсілдерін тарқатып беріңіз.</w:t>
      </w:r>
    </w:p>
    <w:p w:rsidR="00A31EC0" w:rsidRPr="00A31EC0" w:rsidRDefault="00D74735" w:rsidP="00D74735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16. Мәдиналық 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>аяттар мен сүрелерді ажырату тәсілдерін тарқатып беріңіз.</w:t>
      </w:r>
    </w:p>
    <w:p w:rsidR="00D74735" w:rsidRDefault="00A31EC0" w:rsidP="00D74735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A31EC0">
        <w:rPr>
          <w:rFonts w:asciiTheme="majorBidi" w:hAnsiTheme="majorBidi" w:cstheme="majorBidi"/>
          <w:sz w:val="28"/>
          <w:szCs w:val="28"/>
          <w:lang w:val="kk-KZ"/>
        </w:rPr>
        <w:t>1</w:t>
      </w:r>
      <w:r w:rsidR="00D74735">
        <w:rPr>
          <w:rFonts w:asciiTheme="majorBidi" w:hAnsiTheme="majorBidi" w:cstheme="majorBidi"/>
          <w:sz w:val="28"/>
          <w:szCs w:val="28"/>
          <w:lang w:val="kk-KZ"/>
        </w:rPr>
        <w:t>7. Сәжде аяттары бар сүрелерді жазыңыз.</w:t>
      </w:r>
    </w:p>
    <w:p w:rsidR="00A31EC0" w:rsidRPr="00A31EC0" w:rsidRDefault="00D74735" w:rsidP="00D74735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18. М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>әдиналық сүрелерді жатқа айтып</w:t>
      </w:r>
      <w:r>
        <w:rPr>
          <w:rFonts w:asciiTheme="majorBidi" w:hAnsiTheme="majorBidi" w:cstheme="majorBidi"/>
          <w:sz w:val="28"/>
          <w:szCs w:val="28"/>
          <w:lang w:val="kk-KZ"/>
        </w:rPr>
        <w:t>/жазып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 xml:space="preserve"> беріңіз.</w:t>
      </w:r>
    </w:p>
    <w:p w:rsidR="00D74735" w:rsidRDefault="00D74735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19. Ғалымдар арасында меккелік не мәдиналық е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val="kk-KZ"/>
        </w:rPr>
        <w:t>кендігіне қатысты пікірқайшылығын тудырған сүрелерді атаңыз.</w:t>
      </w:r>
    </w:p>
    <w:p w:rsidR="00A31EC0" w:rsidRDefault="00D74735" w:rsidP="00D74735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20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>. Алғашқы және соңғы түскен сүрелер мен аяттар туралы түсініктеме беріңіз.</w:t>
      </w:r>
    </w:p>
    <w:p w:rsidR="00D74735" w:rsidRDefault="00D74735" w:rsidP="00D74735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21. Меккелік және мәдиналық аяттар мен сүрелерді білудің пайдаларына анықтаңыз.</w:t>
      </w:r>
    </w:p>
    <w:p w:rsidR="00D74735" w:rsidRPr="00A31EC0" w:rsidRDefault="00D74735" w:rsidP="00D74735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22. </w:t>
      </w:r>
      <w:r>
        <w:rPr>
          <w:rFonts w:asciiTheme="majorBidi" w:hAnsiTheme="majorBidi" w:cstheme="majorBidi"/>
          <w:sz w:val="28"/>
          <w:szCs w:val="28"/>
          <w:lang w:val="kk-KZ"/>
        </w:rPr>
        <w:t>Меккелік және мәдиналық аяттар мен сүрелерді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анықтау жолдарын көрсетіңіз.</w:t>
      </w:r>
    </w:p>
    <w:p w:rsidR="00A31EC0" w:rsidRPr="00A31EC0" w:rsidRDefault="003703F5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23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>. "Әсбәб ән-нузул"  терминін ашып беріңіз. Бұл тараудың маңыздылығын айтыңыз.</w:t>
      </w:r>
    </w:p>
    <w:p w:rsidR="00A31EC0" w:rsidRPr="00A31EC0" w:rsidRDefault="003703F5" w:rsidP="00A31EC0">
      <w:pPr>
        <w:bidi w:val="0"/>
        <w:spacing w:after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2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>4. Әсбәб ән-нузулді білу жолдарына, тәсілдеріне тоқталыңыз.</w:t>
      </w:r>
    </w:p>
    <w:p w:rsidR="004B5D73" w:rsidRPr="00A31EC0" w:rsidRDefault="003703F5" w:rsidP="00A31EC0">
      <w:pPr>
        <w:bidi w:val="0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2</w:t>
      </w:r>
      <w:r w:rsidR="00A31EC0" w:rsidRPr="00A31EC0">
        <w:rPr>
          <w:rFonts w:asciiTheme="majorBidi" w:hAnsiTheme="majorBidi" w:cstheme="majorBidi"/>
          <w:sz w:val="28"/>
          <w:szCs w:val="28"/>
          <w:lang w:val="kk-KZ"/>
        </w:rPr>
        <w:t>5. Әсбәб ән-нузулді білудің пайдаларын атап беріңіз.</w:t>
      </w:r>
    </w:p>
    <w:sectPr w:rsidR="004B5D73" w:rsidRPr="00A31EC0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65"/>
    <w:rsid w:val="003703F5"/>
    <w:rsid w:val="004B5D73"/>
    <w:rsid w:val="00956BB6"/>
    <w:rsid w:val="00A31EC0"/>
    <w:rsid w:val="00CB1C65"/>
    <w:rsid w:val="00D7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DF09-DE01-4931-8B46-6206DCBB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2017-02-27T05:07:00Z</dcterms:created>
  <dcterms:modified xsi:type="dcterms:W3CDTF">2017-02-27T05:26:00Z</dcterms:modified>
</cp:coreProperties>
</file>